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4C" w:rsidRPr="00E31E4C" w:rsidRDefault="00E31E4C" w:rsidP="00E31E4C">
      <w:pPr>
        <w:pStyle w:val="NormlWeb"/>
        <w:jc w:val="center"/>
        <w:rPr>
          <w:rFonts w:ascii="Bodoni MT" w:hAnsi="Bodoni MT"/>
          <w:sz w:val="36"/>
        </w:rPr>
      </w:pPr>
      <w:bookmarkStart w:id="0" w:name="_GoBack"/>
      <w:bookmarkEnd w:id="0"/>
      <w:r>
        <w:rPr>
          <w:rStyle w:val="Kiemels2"/>
          <w:sz w:val="20"/>
          <w:szCs w:val="48"/>
          <w:u w:val="single"/>
        </w:rPr>
        <w:br/>
      </w:r>
      <w:r w:rsidR="007444FE">
        <w:rPr>
          <w:rStyle w:val="Kiemels2"/>
          <w:rFonts w:ascii="Bodoni MT" w:hAnsi="Bodoni MT"/>
          <w:sz w:val="20"/>
          <w:szCs w:val="48"/>
          <w:u w:val="single"/>
        </w:rPr>
        <w:br/>
      </w:r>
      <w:r w:rsidR="007444FE">
        <w:rPr>
          <w:rStyle w:val="Kiemels2"/>
          <w:rFonts w:ascii="Bodoni MT" w:hAnsi="Bodoni MT"/>
          <w:sz w:val="18"/>
          <w:szCs w:val="48"/>
          <w:u w:val="single"/>
        </w:rPr>
        <w:br/>
      </w:r>
      <w:r w:rsidRPr="007444FE">
        <w:rPr>
          <w:rStyle w:val="Kiemels2"/>
          <w:rFonts w:ascii="Bodoni MT" w:hAnsi="Bodoni MT"/>
          <w:sz w:val="72"/>
          <w:szCs w:val="48"/>
          <w:u w:val="single"/>
        </w:rPr>
        <w:t>Pályázati felhívás</w:t>
      </w:r>
      <w:r w:rsidRPr="007444FE">
        <w:rPr>
          <w:rFonts w:ascii="Bodoni MT" w:hAnsi="Bodoni MT"/>
          <w:sz w:val="36"/>
        </w:rPr>
        <w:br/>
      </w:r>
      <w:r w:rsidRPr="007444FE">
        <w:rPr>
          <w:rStyle w:val="Kiemels2"/>
          <w:rFonts w:ascii="Bodoni MT" w:hAnsi="Bodoni MT"/>
          <w:sz w:val="52"/>
          <w:szCs w:val="48"/>
        </w:rPr>
        <w:t>Sármellék község közterületeinek f</w:t>
      </w:r>
      <w:r w:rsidRPr="007444FE">
        <w:rPr>
          <w:rStyle w:val="Kiemels2"/>
          <w:rFonts w:ascii="Cambria" w:hAnsi="Cambria" w:cs="Cambria"/>
          <w:sz w:val="52"/>
          <w:szCs w:val="48"/>
        </w:rPr>
        <w:t>ű</w:t>
      </w:r>
      <w:r w:rsidRPr="007444FE">
        <w:rPr>
          <w:rStyle w:val="Kiemels2"/>
          <w:rFonts w:ascii="Bodoni MT" w:hAnsi="Bodoni MT"/>
          <w:sz w:val="52"/>
          <w:szCs w:val="48"/>
        </w:rPr>
        <w:t>ny</w:t>
      </w:r>
      <w:r w:rsidRPr="007444FE">
        <w:rPr>
          <w:rStyle w:val="Kiemels2"/>
          <w:rFonts w:ascii="Bodoni MT" w:hAnsi="Bodoni MT" w:cs="Bodoni MT"/>
          <w:sz w:val="52"/>
          <w:szCs w:val="48"/>
        </w:rPr>
        <w:t>í</w:t>
      </w:r>
      <w:r w:rsidRPr="007444FE">
        <w:rPr>
          <w:rStyle w:val="Kiemels2"/>
          <w:rFonts w:ascii="Bodoni MT" w:hAnsi="Bodoni MT"/>
          <w:sz w:val="52"/>
          <w:szCs w:val="48"/>
        </w:rPr>
        <w:t>r</w:t>
      </w:r>
      <w:r w:rsidRPr="007444FE">
        <w:rPr>
          <w:rStyle w:val="Kiemels2"/>
          <w:rFonts w:ascii="Bodoni MT" w:hAnsi="Bodoni MT" w:cs="Bodoni MT"/>
          <w:sz w:val="52"/>
          <w:szCs w:val="48"/>
        </w:rPr>
        <w:t>á</w:t>
      </w:r>
      <w:r w:rsidRPr="007444FE">
        <w:rPr>
          <w:rStyle w:val="Kiemels2"/>
          <w:rFonts w:ascii="Bodoni MT" w:hAnsi="Bodoni MT"/>
          <w:sz w:val="52"/>
          <w:szCs w:val="48"/>
        </w:rPr>
        <w:t>si,</w:t>
      </w:r>
      <w:r w:rsidRPr="007444FE">
        <w:rPr>
          <w:rFonts w:ascii="Bodoni MT" w:hAnsi="Bodoni MT"/>
          <w:sz w:val="28"/>
        </w:rPr>
        <w:br/>
      </w:r>
      <w:r w:rsidRPr="007444FE">
        <w:rPr>
          <w:rStyle w:val="Kiemels2"/>
          <w:rFonts w:ascii="Bodoni MT" w:hAnsi="Bodoni MT"/>
          <w:sz w:val="52"/>
          <w:szCs w:val="48"/>
        </w:rPr>
        <w:t>kaszálási feladatainak ellátására</w:t>
      </w:r>
    </w:p>
    <w:p w:rsidR="00E31E4C" w:rsidRPr="00E31E4C" w:rsidRDefault="00E31E4C" w:rsidP="00E31E4C">
      <w:pPr>
        <w:pStyle w:val="NormlWeb"/>
        <w:jc w:val="center"/>
        <w:rPr>
          <w:rFonts w:ascii="Bodoni MT" w:hAnsi="Bodoni MT"/>
        </w:rPr>
      </w:pPr>
      <w:r w:rsidRPr="00E31E4C">
        <w:rPr>
          <w:rFonts w:ascii="Bodoni MT" w:hAnsi="Bodoni MT"/>
        </w:rPr>
        <w:t> </w:t>
      </w:r>
    </w:p>
    <w:p w:rsidR="00E31E4C" w:rsidRPr="00311CB9" w:rsidRDefault="000E0579" w:rsidP="007444FE">
      <w:pPr>
        <w:pStyle w:val="NormlWeb"/>
        <w:jc w:val="center"/>
        <w:rPr>
          <w:sz w:val="28"/>
        </w:rPr>
      </w:pPr>
      <w:r w:rsidRPr="00311CB9">
        <w:rPr>
          <w:b/>
          <w:bCs/>
          <w:noProof/>
          <w:sz w:val="96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486793DC" wp14:editId="48A0279A">
            <wp:simplePos x="0" y="0"/>
            <wp:positionH relativeFrom="margin">
              <wp:posOffset>83820</wp:posOffset>
            </wp:positionH>
            <wp:positionV relativeFrom="paragraph">
              <wp:posOffset>786765</wp:posOffset>
            </wp:positionV>
            <wp:extent cx="2242480" cy="2872457"/>
            <wp:effectExtent l="0" t="0" r="5715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yiras_ani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2480" cy="287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E4C" w:rsidRPr="00311CB9">
        <w:rPr>
          <w:sz w:val="40"/>
          <w:szCs w:val="36"/>
        </w:rPr>
        <w:t>Sármellék Község Ön</w:t>
      </w:r>
      <w:r w:rsidR="007444FE" w:rsidRPr="00311CB9">
        <w:rPr>
          <w:sz w:val="40"/>
          <w:szCs w:val="36"/>
        </w:rPr>
        <w:t>kormányzat</w:t>
      </w:r>
      <w:r w:rsidR="00E31E4C" w:rsidRPr="00311CB9">
        <w:rPr>
          <w:sz w:val="40"/>
          <w:szCs w:val="36"/>
        </w:rPr>
        <w:t xml:space="preserve"> Képviselő-testülete</w:t>
      </w:r>
      <w:r w:rsidR="00E31E4C" w:rsidRPr="00311CB9">
        <w:rPr>
          <w:sz w:val="40"/>
          <w:szCs w:val="36"/>
        </w:rPr>
        <w:br/>
        <w:t>Sármellék község parkjainak, zöldterületeinek fűnyírási és kaszálási munkáinak elvégzésé</w:t>
      </w:r>
      <w:r w:rsidR="00311CB9" w:rsidRPr="00311CB9">
        <w:rPr>
          <w:sz w:val="40"/>
          <w:szCs w:val="36"/>
        </w:rPr>
        <w:t>re 201</w:t>
      </w:r>
      <w:r w:rsidR="00D95700">
        <w:rPr>
          <w:sz w:val="40"/>
          <w:szCs w:val="36"/>
        </w:rPr>
        <w:t>9</w:t>
      </w:r>
      <w:r w:rsidR="00E31E4C" w:rsidRPr="00311CB9">
        <w:rPr>
          <w:sz w:val="40"/>
          <w:szCs w:val="36"/>
        </w:rPr>
        <w:t>. évre pályázatot ír ki</w:t>
      </w:r>
      <w:r w:rsidR="007444FE" w:rsidRPr="00311CB9">
        <w:rPr>
          <w:sz w:val="40"/>
          <w:szCs w:val="36"/>
        </w:rPr>
        <w:t xml:space="preserve"> vállalkozók számára</w:t>
      </w:r>
      <w:r w:rsidR="00E31E4C" w:rsidRPr="00311CB9">
        <w:rPr>
          <w:sz w:val="40"/>
          <w:szCs w:val="36"/>
        </w:rPr>
        <w:t>.</w:t>
      </w:r>
      <w:r w:rsidR="007444FE" w:rsidRPr="00311CB9">
        <w:rPr>
          <w:sz w:val="28"/>
        </w:rPr>
        <w:br/>
      </w:r>
      <w:r w:rsidR="00E31E4C" w:rsidRPr="00311CB9">
        <w:rPr>
          <w:sz w:val="28"/>
        </w:rPr>
        <w:t> </w:t>
      </w:r>
    </w:p>
    <w:p w:rsidR="00E31E4C" w:rsidRPr="00311CB9" w:rsidRDefault="00E31E4C" w:rsidP="00E31E4C">
      <w:pPr>
        <w:pStyle w:val="NormlWeb"/>
        <w:jc w:val="center"/>
        <w:rPr>
          <w:sz w:val="28"/>
        </w:rPr>
      </w:pPr>
      <w:r w:rsidRPr="00311CB9">
        <w:rPr>
          <w:sz w:val="40"/>
          <w:szCs w:val="36"/>
        </w:rPr>
        <w:t>A pályázati kiírás a Sármelléki Hivatalnál</w:t>
      </w:r>
      <w:r w:rsidRPr="00311CB9">
        <w:rPr>
          <w:sz w:val="28"/>
        </w:rPr>
        <w:br/>
      </w:r>
      <w:r w:rsidRPr="00311CB9">
        <w:rPr>
          <w:sz w:val="40"/>
          <w:szCs w:val="36"/>
        </w:rPr>
        <w:t xml:space="preserve"> (Sármellék, Dózsa </w:t>
      </w:r>
      <w:proofErr w:type="spellStart"/>
      <w:r w:rsidRPr="00311CB9">
        <w:rPr>
          <w:sz w:val="40"/>
          <w:szCs w:val="36"/>
        </w:rPr>
        <w:t>Gy</w:t>
      </w:r>
      <w:proofErr w:type="spellEnd"/>
      <w:r w:rsidRPr="00311CB9">
        <w:rPr>
          <w:sz w:val="40"/>
          <w:szCs w:val="36"/>
        </w:rPr>
        <w:t>. u. 324.) vehető át</w:t>
      </w:r>
      <w:r w:rsidR="00311CB9" w:rsidRPr="00311CB9">
        <w:rPr>
          <w:sz w:val="40"/>
          <w:szCs w:val="36"/>
        </w:rPr>
        <w:t xml:space="preserve"> vagy letölthető a </w:t>
      </w:r>
      <w:r w:rsidR="00311CB9" w:rsidRPr="00311CB9">
        <w:rPr>
          <w:sz w:val="40"/>
          <w:szCs w:val="36"/>
        </w:rPr>
        <w:br/>
      </w:r>
      <w:hyperlink r:id="rId5" w:history="1">
        <w:r w:rsidR="00311CB9" w:rsidRPr="000E0579">
          <w:rPr>
            <w:rStyle w:val="Hiperhivatkozs"/>
            <w:i/>
            <w:color w:val="auto"/>
            <w:sz w:val="40"/>
            <w:szCs w:val="36"/>
            <w:u w:val="none"/>
          </w:rPr>
          <w:t>www.sarmellek.hu</w:t>
        </w:r>
      </w:hyperlink>
      <w:r w:rsidR="00311CB9" w:rsidRPr="00311CB9">
        <w:rPr>
          <w:sz w:val="40"/>
          <w:szCs w:val="36"/>
        </w:rPr>
        <w:t xml:space="preserve"> honlapon.</w:t>
      </w:r>
    </w:p>
    <w:p w:rsidR="00E31E4C" w:rsidRPr="00311CB9" w:rsidRDefault="00E31E4C" w:rsidP="00E31E4C">
      <w:pPr>
        <w:pStyle w:val="NormlWeb"/>
        <w:jc w:val="center"/>
        <w:rPr>
          <w:sz w:val="28"/>
        </w:rPr>
      </w:pPr>
      <w:r w:rsidRPr="00311CB9">
        <w:rPr>
          <w:sz w:val="28"/>
        </w:rPr>
        <w:t> </w:t>
      </w:r>
    </w:p>
    <w:p w:rsidR="00E31E4C" w:rsidRPr="00311CB9" w:rsidRDefault="00E31E4C" w:rsidP="00E31E4C">
      <w:pPr>
        <w:pStyle w:val="NormlWeb"/>
        <w:jc w:val="center"/>
        <w:rPr>
          <w:sz w:val="28"/>
        </w:rPr>
      </w:pPr>
      <w:r w:rsidRPr="00311CB9">
        <w:rPr>
          <w:sz w:val="40"/>
          <w:szCs w:val="36"/>
        </w:rPr>
        <w:t xml:space="preserve">A pályázat beadási határideje: </w:t>
      </w:r>
      <w:r w:rsidRPr="00311CB9">
        <w:rPr>
          <w:sz w:val="28"/>
        </w:rPr>
        <w:br/>
      </w:r>
      <w:r w:rsidR="00311CB9">
        <w:rPr>
          <w:sz w:val="40"/>
          <w:szCs w:val="36"/>
        </w:rPr>
        <w:t>201</w:t>
      </w:r>
      <w:r w:rsidR="00D95700">
        <w:rPr>
          <w:sz w:val="40"/>
          <w:szCs w:val="36"/>
        </w:rPr>
        <w:t>9</w:t>
      </w:r>
      <w:r w:rsidRPr="00311CB9">
        <w:rPr>
          <w:sz w:val="40"/>
          <w:szCs w:val="36"/>
        </w:rPr>
        <w:t xml:space="preserve">. </w:t>
      </w:r>
      <w:r w:rsidR="00D95700">
        <w:rPr>
          <w:sz w:val="40"/>
          <w:szCs w:val="36"/>
        </w:rPr>
        <w:t>március 22</w:t>
      </w:r>
      <w:r w:rsidR="000E0579">
        <w:rPr>
          <w:sz w:val="40"/>
          <w:szCs w:val="36"/>
        </w:rPr>
        <w:t>. 12.00 óra</w:t>
      </w:r>
    </w:p>
    <w:p w:rsidR="00A07A42" w:rsidRDefault="00E31E4C">
      <w:r w:rsidRPr="00E31E4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564C5B7" wp14:editId="1601E602">
            <wp:simplePos x="0" y="0"/>
            <wp:positionH relativeFrom="page">
              <wp:posOffset>57150</wp:posOffset>
            </wp:positionH>
            <wp:positionV relativeFrom="margin">
              <wp:posOffset>-601345</wp:posOffset>
            </wp:positionV>
            <wp:extent cx="10572750" cy="7466965"/>
            <wp:effectExtent l="0" t="0" r="0" b="635"/>
            <wp:wrapNone/>
            <wp:docPr id="1" name="Kép 1" descr="C:\Users\User\Desktop\7717458-Frame-grass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717458-Frame-grass-Stock-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4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A42" w:rsidSect="00E31E4C">
      <w:pgSz w:w="16838" w:h="11906" w:orient="landscape" w:code="9"/>
      <w:pgMar w:top="992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4C"/>
    <w:rsid w:val="000E0579"/>
    <w:rsid w:val="00125863"/>
    <w:rsid w:val="00311CB9"/>
    <w:rsid w:val="003B0CB0"/>
    <w:rsid w:val="00491D8C"/>
    <w:rsid w:val="0071015C"/>
    <w:rsid w:val="007444FE"/>
    <w:rsid w:val="00A07A42"/>
    <w:rsid w:val="00B46838"/>
    <w:rsid w:val="00D95700"/>
    <w:rsid w:val="00E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74DD-88D7-4805-A274-DB1A7C2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31E4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11CB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armellek.h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2019-03-12T09:25:00Z</cp:lastPrinted>
  <dcterms:created xsi:type="dcterms:W3CDTF">2019-03-13T13:11:00Z</dcterms:created>
  <dcterms:modified xsi:type="dcterms:W3CDTF">2019-03-13T13:11:00Z</dcterms:modified>
</cp:coreProperties>
</file>